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E5" w:rsidRPr="003720ED" w:rsidRDefault="008159E5" w:rsidP="008159E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6"/>
          <w:szCs w:val="26"/>
          <w:lang w:val="ru-RU" w:eastAsia="ru-RU"/>
        </w:rPr>
      </w:pPr>
      <w:r w:rsidRPr="003720ED">
        <w:rPr>
          <w:rFonts w:ascii="Times New Roman" w:eastAsia="Times New Roman" w:hAnsi="Times New Roman" w:cs="Times New Roman"/>
          <w:noProof/>
          <w:spacing w:val="8"/>
          <w:sz w:val="26"/>
          <w:szCs w:val="26"/>
          <w:lang w:eastAsia="uk-UA"/>
        </w:rPr>
        <w:drawing>
          <wp:inline distT="0" distB="0" distL="0" distR="0" wp14:anchorId="6A488CD1" wp14:editId="7C4F0CC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9E5" w:rsidRPr="003720ED" w:rsidRDefault="008159E5" w:rsidP="008159E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6D20" w:rsidRPr="003720ED" w:rsidRDefault="00416D20" w:rsidP="00416D20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</w:pPr>
      <w:r w:rsidRPr="003720ED"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НОВОВОЛИНСЬКА  МІСЬКА  РАДА</w:t>
      </w:r>
    </w:p>
    <w:p w:rsidR="00416D20" w:rsidRPr="003720ED" w:rsidRDefault="00416D20" w:rsidP="00416D20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20E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ВОЛИНСЬКОЇ ОБЛАСТІ</w:t>
      </w:r>
    </w:p>
    <w:p w:rsidR="00F718CC" w:rsidRPr="003720ED" w:rsidRDefault="00F718CC" w:rsidP="00416D20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609B8" w:rsidRPr="009F3219" w:rsidRDefault="007D5DBB" w:rsidP="007D5D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BC2AF0" w:rsidRPr="009F321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33A32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F718CC" w:rsidRPr="009F3219" w:rsidRDefault="00055BA0" w:rsidP="00055B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постійної комісії з питань житлово-комунального господарства, </w:t>
      </w:r>
    </w:p>
    <w:p w:rsidR="00055BA0" w:rsidRPr="009F3219" w:rsidRDefault="00055BA0" w:rsidP="00055BA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благоустрою та екології</w:t>
      </w:r>
    </w:p>
    <w:p w:rsidR="000F0165" w:rsidRPr="009F3219" w:rsidRDefault="000F0165" w:rsidP="00067DC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9F3219" w:rsidRDefault="00D33A32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07 вересня</w:t>
      </w:r>
      <w:r w:rsidR="008239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D5DBB" w:rsidRPr="009F321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D607D" w:rsidRPr="009F3219">
        <w:rPr>
          <w:rFonts w:ascii="Times New Roman" w:eastAsia="Times New Roman" w:hAnsi="Times New Roman" w:cs="Times New Roman"/>
          <w:sz w:val="28"/>
          <w:szCs w:val="28"/>
        </w:rPr>
        <w:t>3</w:t>
      </w:r>
      <w:r w:rsidR="007D5DBB" w:rsidRPr="009F3219">
        <w:rPr>
          <w:rFonts w:ascii="Times New Roman" w:eastAsia="Times New Roman" w:hAnsi="Times New Roman" w:cs="Times New Roman"/>
          <w:sz w:val="28"/>
          <w:szCs w:val="28"/>
        </w:rPr>
        <w:t xml:space="preserve"> року </w:t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ab/>
      </w:r>
      <w:r w:rsidR="004E1378" w:rsidRPr="009F321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ab/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Початок о 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39DA">
        <w:rPr>
          <w:rFonts w:ascii="Times New Roman" w:eastAsia="Times New Roman" w:hAnsi="Times New Roman" w:cs="Times New Roman"/>
          <w:sz w:val="28"/>
          <w:szCs w:val="28"/>
        </w:rPr>
        <w:t>0</w:t>
      </w:r>
      <w:r w:rsidR="0051046B" w:rsidRPr="009F3219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F718CC" w:rsidRPr="009F3219" w:rsidRDefault="00F718CC" w:rsidP="0051046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046B" w:rsidRPr="009F3219" w:rsidRDefault="0051046B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</w:rPr>
        <w:t>Взяли участь у засіданні:</w:t>
      </w:r>
    </w:p>
    <w:p w:rsidR="008A16EB" w:rsidRDefault="008A16EB" w:rsidP="008A16E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sz w:val="28"/>
          <w:szCs w:val="28"/>
        </w:rPr>
        <w:t>Купа М.І. – голова комісії</w:t>
      </w:r>
      <w:r w:rsidR="009E7A87" w:rsidRPr="009F32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3A32" w:rsidRPr="009F3219" w:rsidRDefault="00D33A32" w:rsidP="00D33A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33A32">
        <w:rPr>
          <w:rFonts w:ascii="Times New Roman" w:eastAsia="Times New Roman" w:hAnsi="Times New Roman" w:cs="Times New Roman"/>
          <w:sz w:val="28"/>
          <w:szCs w:val="28"/>
        </w:rPr>
        <w:t>Никитюк Я.В. – секретар комісії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3A32" w:rsidRPr="00D33A32" w:rsidRDefault="00D33A32" w:rsidP="00D33A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33A32">
        <w:rPr>
          <w:rFonts w:ascii="Times New Roman" w:eastAsia="Times New Roman" w:hAnsi="Times New Roman" w:cs="Times New Roman"/>
          <w:sz w:val="28"/>
          <w:szCs w:val="28"/>
        </w:rPr>
        <w:t>Аксьонова О.С.</w:t>
      </w:r>
    </w:p>
    <w:p w:rsidR="008239DA" w:rsidRDefault="008239DA" w:rsidP="00E75F9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B332A" w:rsidRPr="009F3219" w:rsidRDefault="0051046B" w:rsidP="003B332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</w:rPr>
        <w:t>Відсутні:</w:t>
      </w:r>
      <w:r w:rsidR="003B332A" w:rsidRPr="009F32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3A32" w:rsidRPr="009F3219" w:rsidRDefault="00D33A32" w:rsidP="00D33A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sz w:val="28"/>
          <w:szCs w:val="28"/>
        </w:rPr>
        <w:t>Влодарчик Р.І.  – заступник голови комісії;</w:t>
      </w:r>
    </w:p>
    <w:p w:rsidR="00055BA0" w:rsidRPr="009F3219" w:rsidRDefault="00055BA0" w:rsidP="00055BA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2643" w:rsidRPr="009F3219" w:rsidRDefault="00272643" w:rsidP="0051046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219">
        <w:rPr>
          <w:rFonts w:ascii="Times New Roman" w:eastAsia="Times New Roman" w:hAnsi="Times New Roman" w:cs="Times New Roman"/>
          <w:b/>
          <w:sz w:val="28"/>
          <w:szCs w:val="28"/>
        </w:rPr>
        <w:t>Присутні на засіданні:</w:t>
      </w:r>
    </w:p>
    <w:tbl>
      <w:tblPr>
        <w:tblStyle w:val="a8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  <w:gridCol w:w="6804"/>
        <w:gridCol w:w="709"/>
      </w:tblGrid>
      <w:tr w:rsidR="009E7A87" w:rsidRPr="009F3219" w:rsidTr="00840E3C">
        <w:tc>
          <w:tcPr>
            <w:tcW w:w="2268" w:type="dxa"/>
            <w:shd w:val="clear" w:color="auto" w:fill="FFFFFF" w:themeFill="background1"/>
          </w:tcPr>
          <w:p w:rsidR="009E7A87" w:rsidRPr="009F3219" w:rsidRDefault="009E7A87" w:rsidP="0046103A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03A">
              <w:rPr>
                <w:rFonts w:ascii="Times New Roman" w:hAnsi="Times New Roman" w:cs="Times New Roman"/>
                <w:sz w:val="28"/>
                <w:szCs w:val="28"/>
              </w:rPr>
              <w:t>Бадзюнь Б.М.</w:t>
            </w:r>
          </w:p>
        </w:tc>
        <w:tc>
          <w:tcPr>
            <w:tcW w:w="7513" w:type="dxa"/>
            <w:gridSpan w:val="2"/>
            <w:shd w:val="clear" w:color="auto" w:fill="FFFFFF" w:themeFill="background1"/>
          </w:tcPr>
          <w:p w:rsidR="009E7A87" w:rsidRPr="009F3219" w:rsidRDefault="0046103A" w:rsidP="009E7A87">
            <w:pPr>
              <w:ind w:left="175" w:hanging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міської ради, голова постійної комісії з питань </w:t>
            </w:r>
            <w:r w:rsidR="0050722C" w:rsidRPr="0050722C">
              <w:rPr>
                <w:rFonts w:ascii="Times New Roman" w:hAnsi="Times New Roman" w:cs="Times New Roman"/>
                <w:sz w:val="28"/>
                <w:szCs w:val="28"/>
              </w:rPr>
              <w:t>промисловості, підприємництва, інвестицій та міжнародного співробітництва</w:t>
            </w:r>
            <w:r w:rsidR="00AB70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31F9F" w:rsidRPr="009F3219" w:rsidTr="00840E3C">
        <w:tc>
          <w:tcPr>
            <w:tcW w:w="2268" w:type="dxa"/>
            <w:shd w:val="clear" w:color="auto" w:fill="FFFFFF" w:themeFill="background1"/>
          </w:tcPr>
          <w:p w:rsidR="00831F9F" w:rsidRPr="009F3219" w:rsidRDefault="00DE148B" w:rsidP="00D33A32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A32">
              <w:rPr>
                <w:rFonts w:ascii="Times New Roman" w:hAnsi="Times New Roman" w:cs="Times New Roman"/>
                <w:sz w:val="28"/>
                <w:szCs w:val="28"/>
              </w:rPr>
              <w:t>Вихор І.В.</w:t>
            </w:r>
          </w:p>
        </w:tc>
        <w:tc>
          <w:tcPr>
            <w:tcW w:w="7513" w:type="dxa"/>
            <w:gridSpan w:val="2"/>
            <w:shd w:val="clear" w:color="auto" w:fill="FFFFFF" w:themeFill="background1"/>
          </w:tcPr>
          <w:p w:rsidR="00831F9F" w:rsidRPr="00AB7042" w:rsidRDefault="00831F9F" w:rsidP="00AB7042">
            <w:pPr>
              <w:ind w:left="175" w:hanging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0E87" w:rsidRPr="009F3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03A" w:rsidRPr="00AB70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міської ради, голова постійної комісії з питань</w:t>
            </w:r>
            <w:r w:rsidR="007C352D" w:rsidRPr="00AB70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7042" w:rsidRPr="00AB70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освіти, науки, культури, молоді, спорту та інформаційної політики</w:t>
            </w:r>
            <w:r w:rsidR="00AB70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33A32" w:rsidRPr="009F3219" w:rsidTr="00840E3C">
        <w:tblPrEx>
          <w:shd w:val="clear" w:color="auto" w:fill="auto"/>
        </w:tblPrEx>
        <w:tc>
          <w:tcPr>
            <w:tcW w:w="2268" w:type="dxa"/>
          </w:tcPr>
          <w:p w:rsidR="00D33A32" w:rsidRPr="009F3219" w:rsidRDefault="00D33A32" w:rsidP="004438B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Голян О.В.</w:t>
            </w:r>
          </w:p>
        </w:tc>
        <w:tc>
          <w:tcPr>
            <w:tcW w:w="7513" w:type="dxa"/>
            <w:gridSpan w:val="2"/>
          </w:tcPr>
          <w:p w:rsidR="00D33A32" w:rsidRPr="0046103A" w:rsidRDefault="00D33A32" w:rsidP="004438B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ВУКГ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D33A32" w:rsidRPr="009F3219" w:rsidTr="00840E3C">
        <w:tc>
          <w:tcPr>
            <w:tcW w:w="2268" w:type="dxa"/>
            <w:shd w:val="clear" w:color="auto" w:fill="FFFFFF" w:themeFill="background1"/>
          </w:tcPr>
          <w:p w:rsidR="00D33A32" w:rsidRPr="009F3219" w:rsidRDefault="00D33A32" w:rsidP="0046103A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Кратюк Т.</w:t>
            </w:r>
            <w:r w:rsidR="003D6B56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7513" w:type="dxa"/>
            <w:gridSpan w:val="2"/>
            <w:shd w:val="clear" w:color="auto" w:fill="FFFFFF" w:themeFill="background1"/>
          </w:tcPr>
          <w:p w:rsidR="00D33A32" w:rsidRPr="00D33A32" w:rsidRDefault="00D33A32" w:rsidP="00D33A32">
            <w:pPr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D33A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</w:t>
            </w:r>
            <w:r w:rsidR="003D6B56">
              <w:rPr>
                <w:rFonts w:ascii="Times New Roman" w:hAnsi="Times New Roman" w:cs="Times New Roman"/>
                <w:sz w:val="28"/>
                <w:szCs w:val="28"/>
              </w:rPr>
              <w:t>відділу проектної діяльності та інвестицій;</w:t>
            </w:r>
          </w:p>
        </w:tc>
      </w:tr>
      <w:tr w:rsidR="005C3BC1" w:rsidRPr="009F3219" w:rsidTr="00840E3C">
        <w:tblPrEx>
          <w:shd w:val="clear" w:color="auto" w:fill="auto"/>
        </w:tblPrEx>
        <w:tc>
          <w:tcPr>
            <w:tcW w:w="2268" w:type="dxa"/>
          </w:tcPr>
          <w:p w:rsidR="005C3BC1" w:rsidRPr="009F3219" w:rsidRDefault="005C3BC1" w:rsidP="004438B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Лукашук М.П.</w:t>
            </w:r>
          </w:p>
        </w:tc>
        <w:tc>
          <w:tcPr>
            <w:tcW w:w="7513" w:type="dxa"/>
            <w:gridSpan w:val="2"/>
          </w:tcPr>
          <w:p w:rsidR="005C3BC1" w:rsidRPr="0046103A" w:rsidRDefault="005C3BC1" w:rsidP="004438B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депутат міської ради, голова постійної комісії з </w:t>
            </w:r>
            <w:r w:rsidRPr="007D7826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 земельних відносин, комунального майна, транспорту, містобудування та архітектури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12165" w:rsidRPr="009F3219" w:rsidTr="00840E3C">
        <w:tc>
          <w:tcPr>
            <w:tcW w:w="2268" w:type="dxa"/>
            <w:shd w:val="clear" w:color="auto" w:fill="FFFFFF" w:themeFill="background1"/>
          </w:tcPr>
          <w:p w:rsidR="00212165" w:rsidRPr="009F3219" w:rsidRDefault="00B103DA" w:rsidP="005C3BC1">
            <w:pPr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hAnsi="Times New Roman" w:cs="Times New Roman"/>
                <w:sz w:val="28"/>
                <w:szCs w:val="28"/>
              </w:rPr>
              <w:t>Медина А.М.</w:t>
            </w:r>
          </w:p>
        </w:tc>
        <w:tc>
          <w:tcPr>
            <w:tcW w:w="7513" w:type="dxa"/>
            <w:gridSpan w:val="2"/>
            <w:shd w:val="clear" w:color="auto" w:fill="FFFFFF" w:themeFill="background1"/>
          </w:tcPr>
          <w:p w:rsidR="00212165" w:rsidRPr="004F2F10" w:rsidRDefault="004F2F10" w:rsidP="003D6B56">
            <w:pPr>
              <w:ind w:left="175" w:hanging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4F2F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F1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C3BC1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3D6B56">
              <w:rPr>
                <w:rFonts w:ascii="Times New Roman" w:hAnsi="Times New Roman" w:cs="Times New Roman"/>
                <w:sz w:val="28"/>
                <w:szCs w:val="28"/>
              </w:rPr>
              <w:t>цифрової трансформації;</w:t>
            </w:r>
          </w:p>
        </w:tc>
      </w:tr>
      <w:tr w:rsidR="0046103A" w:rsidRPr="009F3219" w:rsidTr="00840E3C">
        <w:tblPrEx>
          <w:shd w:val="clear" w:color="auto" w:fill="auto"/>
        </w:tblPrEx>
        <w:tc>
          <w:tcPr>
            <w:tcW w:w="2268" w:type="dxa"/>
          </w:tcPr>
          <w:p w:rsidR="0046103A" w:rsidRPr="009F3219" w:rsidRDefault="0046103A" w:rsidP="005C3BC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Миронюк Б.П.</w:t>
            </w:r>
          </w:p>
        </w:tc>
        <w:tc>
          <w:tcPr>
            <w:tcW w:w="7513" w:type="dxa"/>
            <w:gridSpan w:val="2"/>
          </w:tcPr>
          <w:p w:rsidR="0046103A" w:rsidRPr="0046103A" w:rsidRDefault="0046103A" w:rsidP="000A4848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0A48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5C3BC1" w:rsidRPr="009F3219" w:rsidTr="00840E3C">
        <w:tblPrEx>
          <w:shd w:val="clear" w:color="auto" w:fill="auto"/>
        </w:tblPrEx>
        <w:tc>
          <w:tcPr>
            <w:tcW w:w="2268" w:type="dxa"/>
          </w:tcPr>
          <w:p w:rsidR="005C3BC1" w:rsidRPr="009F3219" w:rsidRDefault="00AB7042" w:rsidP="004438B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 w:rsidRPr="009F3219">
              <w:rPr>
                <w:rFonts w:ascii="Times New Roman" w:eastAsia="Times New Roman" w:hAnsi="Times New Roman" w:cs="Times New Roman"/>
                <w:sz w:val="28"/>
                <w:szCs w:val="28"/>
              </w:rPr>
              <w:t>Новікова О.О.</w:t>
            </w:r>
          </w:p>
        </w:tc>
        <w:tc>
          <w:tcPr>
            <w:tcW w:w="7513" w:type="dxa"/>
            <w:gridSpan w:val="2"/>
          </w:tcPr>
          <w:p w:rsidR="005C3BC1" w:rsidRPr="009F3219" w:rsidRDefault="005C3BC1" w:rsidP="004438B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eastAsia="Times New Roman" w:hAnsi="Times New Roman" w:cs="Times New Roman"/>
                <w:sz w:val="28"/>
                <w:szCs w:val="28"/>
              </w:rPr>
              <w:t>- головний спеціаліст організаційно-виконавчого відділу ради;</w:t>
            </w:r>
          </w:p>
        </w:tc>
      </w:tr>
      <w:tr w:rsidR="0046103A" w:rsidRPr="009F3219" w:rsidTr="00840E3C">
        <w:tblPrEx>
          <w:shd w:val="clear" w:color="auto" w:fill="auto"/>
        </w:tblPrEx>
        <w:tc>
          <w:tcPr>
            <w:tcW w:w="2268" w:type="dxa"/>
          </w:tcPr>
          <w:p w:rsidR="0046103A" w:rsidRDefault="0046103A" w:rsidP="005C3BC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Панафідіна Г.М.</w:t>
            </w:r>
          </w:p>
        </w:tc>
        <w:tc>
          <w:tcPr>
            <w:tcW w:w="7513" w:type="dxa"/>
            <w:gridSpan w:val="2"/>
          </w:tcPr>
          <w:p w:rsidR="0046103A" w:rsidRPr="0046103A" w:rsidRDefault="0046103A" w:rsidP="005C3BC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депутат міської ради, </w:t>
            </w:r>
          </w:p>
        </w:tc>
      </w:tr>
      <w:tr w:rsidR="0046103A" w:rsidRPr="009F3219" w:rsidTr="00840E3C">
        <w:tblPrEx>
          <w:shd w:val="clear" w:color="auto" w:fill="auto"/>
        </w:tblPrEx>
        <w:tc>
          <w:tcPr>
            <w:tcW w:w="2268" w:type="dxa"/>
          </w:tcPr>
          <w:p w:rsidR="0046103A" w:rsidRPr="009F3219" w:rsidRDefault="0046103A" w:rsidP="005C3BC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Попков О.С.</w:t>
            </w:r>
          </w:p>
        </w:tc>
        <w:tc>
          <w:tcPr>
            <w:tcW w:w="7513" w:type="dxa"/>
            <w:gridSpan w:val="2"/>
          </w:tcPr>
          <w:p w:rsidR="0046103A" w:rsidRPr="0046103A" w:rsidRDefault="0046103A" w:rsidP="003D6B56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міської ради</w:t>
            </w:r>
            <w:r w:rsidR="00E37F2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6103A" w:rsidRPr="009F3219" w:rsidTr="00840E3C">
        <w:tblPrEx>
          <w:shd w:val="clear" w:color="auto" w:fill="auto"/>
        </w:tblPrEx>
        <w:tc>
          <w:tcPr>
            <w:tcW w:w="2268" w:type="dxa"/>
          </w:tcPr>
          <w:p w:rsidR="0046103A" w:rsidRPr="009F3219" w:rsidRDefault="0046103A" w:rsidP="003D6B56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Савонік І</w:t>
            </w:r>
            <w:r w:rsidR="003D6B56">
              <w:rPr>
                <w:rFonts w:ascii="Times New Roman" w:eastAsia="Times New Roman" w:hAnsi="Times New Roman" w:cs="Times New Roman"/>
                <w:sz w:val="28"/>
                <w:szCs w:val="28"/>
              </w:rPr>
              <w:t>.Р.</w:t>
            </w:r>
          </w:p>
        </w:tc>
        <w:tc>
          <w:tcPr>
            <w:tcW w:w="7513" w:type="dxa"/>
            <w:gridSpan w:val="2"/>
          </w:tcPr>
          <w:p w:rsidR="0046103A" w:rsidRPr="0046103A" w:rsidRDefault="0046103A" w:rsidP="005C3BC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103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 спеціаліст управління</w:t>
            </w:r>
            <w:r w:rsidR="000A48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будівництва та інфраструктури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D782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332A" w:rsidRPr="009F3219" w:rsidTr="00840E3C">
        <w:tblPrEx>
          <w:shd w:val="clear" w:color="auto" w:fill="auto"/>
        </w:tblPrEx>
        <w:trPr>
          <w:gridAfter w:val="1"/>
          <w:wAfter w:w="709" w:type="dxa"/>
        </w:trPr>
        <w:tc>
          <w:tcPr>
            <w:tcW w:w="2268" w:type="dxa"/>
          </w:tcPr>
          <w:p w:rsidR="003B332A" w:rsidRPr="009F3219" w:rsidRDefault="003B332A" w:rsidP="00363AFD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Спиридонов В.В.</w:t>
            </w:r>
          </w:p>
        </w:tc>
        <w:tc>
          <w:tcPr>
            <w:tcW w:w="6804" w:type="dxa"/>
          </w:tcPr>
          <w:p w:rsidR="003B332A" w:rsidRPr="009F3219" w:rsidRDefault="003B332A" w:rsidP="005C3BC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32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міської ради;</w:t>
            </w:r>
          </w:p>
        </w:tc>
      </w:tr>
      <w:tr w:rsidR="004F2F10" w:rsidRPr="009F3219" w:rsidTr="00840E3C">
        <w:tblPrEx>
          <w:shd w:val="clear" w:color="auto" w:fill="auto"/>
        </w:tblPrEx>
        <w:trPr>
          <w:gridAfter w:val="1"/>
          <w:wAfter w:w="709" w:type="dxa"/>
        </w:trPr>
        <w:tc>
          <w:tcPr>
            <w:tcW w:w="2268" w:type="dxa"/>
          </w:tcPr>
          <w:p w:rsidR="004F2F10" w:rsidRPr="009F3219" w:rsidRDefault="00E37F21" w:rsidP="005C3BC1">
            <w:pPr>
              <w:ind w:left="-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Фіц Ю.М.</w:t>
            </w:r>
          </w:p>
        </w:tc>
        <w:tc>
          <w:tcPr>
            <w:tcW w:w="6804" w:type="dxa"/>
          </w:tcPr>
          <w:p w:rsidR="004F2F10" w:rsidRPr="004F2F10" w:rsidRDefault="004F2F10" w:rsidP="005C3BC1">
            <w:p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F1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3BC1">
              <w:rPr>
                <w:rFonts w:ascii="Times New Roman" w:eastAsia="Times New Roman" w:hAnsi="Times New Roman" w:cs="Times New Roman"/>
                <w:sz w:val="28"/>
                <w:szCs w:val="28"/>
              </w:rPr>
              <w:t>депутат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F66BF5" w:rsidRPr="009F3219" w:rsidRDefault="00142B71" w:rsidP="00F151B7">
      <w:pPr>
        <w:spacing w:after="0" w:line="240" w:lineRule="auto"/>
        <w:ind w:left="567" w:right="-8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Головуючий на засіданні постійної комісії Купа М.І. повідомив, що відповідно до ст. 47 Закону України «Про місцеве самоврядування в Україні» кворум комісії для розгляду питань та ухвалення рішень є (засідання комісії є правомочним).</w:t>
      </w:r>
    </w:p>
    <w:tbl>
      <w:tblPr>
        <w:tblW w:w="10361" w:type="dxa"/>
        <w:tblLook w:val="01E0" w:firstRow="1" w:lastRow="1" w:firstColumn="1" w:lastColumn="1" w:noHBand="0" w:noVBand="0"/>
      </w:tblPr>
      <w:tblGrid>
        <w:gridCol w:w="568"/>
        <w:gridCol w:w="9365"/>
        <w:gridCol w:w="428"/>
      </w:tblGrid>
      <w:tr w:rsidR="00F66BF5" w:rsidRPr="009F3219" w:rsidTr="00F151B7">
        <w:tc>
          <w:tcPr>
            <w:tcW w:w="9933" w:type="dxa"/>
            <w:gridSpan w:val="2"/>
            <w:shd w:val="clear" w:color="auto" w:fill="auto"/>
          </w:tcPr>
          <w:p w:rsidR="003D611C" w:rsidRDefault="00F66BF5" w:rsidP="00F151B7">
            <w:pPr>
              <w:tabs>
                <w:tab w:val="left" w:pos="540"/>
              </w:tabs>
              <w:spacing w:after="0" w:line="240" w:lineRule="auto"/>
              <w:ind w:right="-851"/>
              <w:jc w:val="both"/>
              <w:rPr>
                <w:sz w:val="28"/>
                <w:szCs w:val="28"/>
              </w:rPr>
            </w:pPr>
            <w:r w:rsidRPr="009F3219">
              <w:rPr>
                <w:sz w:val="28"/>
                <w:szCs w:val="28"/>
              </w:rPr>
              <w:t xml:space="preserve">           </w:t>
            </w:r>
          </w:p>
          <w:p w:rsidR="00F66BF5" w:rsidRPr="009F3219" w:rsidRDefault="003D611C" w:rsidP="00F151B7">
            <w:pPr>
              <w:tabs>
                <w:tab w:val="left" w:pos="540"/>
              </w:tabs>
              <w:spacing w:after="0" w:line="240" w:lineRule="auto"/>
              <w:ind w:right="-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36045" w:rsidRPr="009F3219">
              <w:rPr>
                <w:rFonts w:ascii="Times New Roman" w:hAnsi="Times New Roman"/>
                <w:b/>
                <w:sz w:val="28"/>
                <w:szCs w:val="28"/>
              </w:rPr>
              <w:t>ЗАТВЕРДЖЕННЯ ПОРЯДКУ ДЕННОГО:</w:t>
            </w:r>
          </w:p>
        </w:tc>
        <w:tc>
          <w:tcPr>
            <w:tcW w:w="428" w:type="dxa"/>
            <w:shd w:val="clear" w:color="auto" w:fill="auto"/>
          </w:tcPr>
          <w:p w:rsidR="00F66BF5" w:rsidRPr="009F3219" w:rsidRDefault="00F66BF5" w:rsidP="00F151B7">
            <w:pPr>
              <w:tabs>
                <w:tab w:val="left" w:pos="-2268"/>
                <w:tab w:val="left" w:pos="-1843"/>
                <w:tab w:val="left" w:pos="0"/>
              </w:tabs>
              <w:spacing w:after="0" w:line="240" w:lineRule="auto"/>
              <w:ind w:right="-851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B103DA" w:rsidRPr="009F3219" w:rsidTr="00F151B7">
        <w:trPr>
          <w:gridAfter w:val="1"/>
          <w:wAfter w:w="428" w:type="dxa"/>
        </w:trPr>
        <w:tc>
          <w:tcPr>
            <w:tcW w:w="568" w:type="dxa"/>
            <w:shd w:val="clear" w:color="auto" w:fill="auto"/>
          </w:tcPr>
          <w:p w:rsidR="00B103DA" w:rsidRPr="009F3219" w:rsidRDefault="002E5602" w:rsidP="00F151B7">
            <w:pPr>
              <w:spacing w:after="0" w:line="240" w:lineRule="auto"/>
              <w:ind w:right="-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365" w:type="dxa"/>
            <w:shd w:val="clear" w:color="auto" w:fill="auto"/>
          </w:tcPr>
          <w:p w:rsidR="00B103DA" w:rsidRPr="009F3219" w:rsidRDefault="003D611C" w:rsidP="00F151B7">
            <w:pPr>
              <w:tabs>
                <w:tab w:val="left" w:pos="7965"/>
              </w:tabs>
              <w:spacing w:after="0" w:line="240" w:lineRule="auto"/>
              <w:ind w:right="-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42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142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Обговорення проекту Програми поводження з твердими побутовими відходами Нововолинської територіальної громади на 2023-2028 роки</w:t>
            </w:r>
            <w:r w:rsidR="00D9525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="675" w:tblpY="69"/>
        <w:tblW w:w="10314" w:type="dxa"/>
        <w:tblLook w:val="04A0" w:firstRow="1" w:lastRow="0" w:firstColumn="1" w:lastColumn="0" w:noHBand="0" w:noVBand="1"/>
      </w:tblPr>
      <w:tblGrid>
        <w:gridCol w:w="2328"/>
        <w:gridCol w:w="7986"/>
      </w:tblGrid>
      <w:tr w:rsidR="00F151B7" w:rsidRPr="00574FB3" w:rsidTr="00840E3C">
        <w:tc>
          <w:tcPr>
            <w:tcW w:w="2328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74FB3">
              <w:rPr>
                <w:rFonts w:ascii="Times New Roman" w:hAnsi="Times New Roman"/>
                <w:b/>
                <w:sz w:val="28"/>
                <w:szCs w:val="28"/>
              </w:rPr>
              <w:t>СЛУХАЛИ: 1 .</w:t>
            </w:r>
          </w:p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86" w:type="dxa"/>
            <w:shd w:val="clear" w:color="auto" w:fill="auto"/>
          </w:tcPr>
          <w:p w:rsidR="00F151B7" w:rsidRPr="00574FB3" w:rsidRDefault="008C5B2C" w:rsidP="00F151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C5B2C">
              <w:rPr>
                <w:rFonts w:ascii="Times New Roman" w:hAnsi="Times New Roman"/>
                <w:b/>
                <w:sz w:val="28"/>
                <w:szCs w:val="28"/>
              </w:rPr>
              <w:t>Обговорення проекту Програми поводження з твердими побутовими відходами Нововолинської територіальної громади на 2023-2028 роки</w:t>
            </w:r>
          </w:p>
        </w:tc>
      </w:tr>
      <w:tr w:rsidR="00E36A7B" w:rsidRPr="00574FB3" w:rsidTr="00840E3C">
        <w:tc>
          <w:tcPr>
            <w:tcW w:w="10314" w:type="dxa"/>
            <w:gridSpan w:val="2"/>
            <w:shd w:val="clear" w:color="auto" w:fill="auto"/>
          </w:tcPr>
          <w:p w:rsidR="00E36A7B" w:rsidRDefault="00E36A7B" w:rsidP="00E36A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ОБГОВОРЕННЯ: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Купа М.І. </w:t>
            </w:r>
            <w:r w:rsidRPr="008C5B2C">
              <w:rPr>
                <w:rFonts w:ascii="Times New Roman" w:hAnsi="Times New Roman"/>
                <w:sz w:val="28"/>
                <w:szCs w:val="28"/>
              </w:rPr>
              <w:t xml:space="preserve">повідомив присутнім, що </w:t>
            </w:r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r w:rsidRPr="008C5B2C">
              <w:rPr>
                <w:rFonts w:ascii="Times New Roman" w:hAnsi="Times New Roman"/>
                <w:sz w:val="28"/>
                <w:szCs w:val="28"/>
              </w:rPr>
              <w:t xml:space="preserve"> наслідкам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8C5B2C">
              <w:rPr>
                <w:rFonts w:ascii="Times New Roman" w:hAnsi="Times New Roman"/>
                <w:sz w:val="28"/>
                <w:szCs w:val="28"/>
              </w:rPr>
              <w:t xml:space="preserve"> попереднього</w:t>
            </w:r>
          </w:p>
          <w:p w:rsidR="00E36A7B" w:rsidRDefault="00E36A7B" w:rsidP="00E36A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8C5B2C">
              <w:rPr>
                <w:rFonts w:ascii="Times New Roman" w:hAnsi="Times New Roman"/>
                <w:sz w:val="28"/>
                <w:szCs w:val="28"/>
              </w:rPr>
              <w:t xml:space="preserve"> засідання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комісії </w:t>
            </w:r>
            <w:r w:rsidRPr="008C5B2C">
              <w:rPr>
                <w:rFonts w:ascii="Times New Roman" w:hAnsi="Times New Roman"/>
                <w:sz w:val="28"/>
                <w:szCs w:val="28"/>
              </w:rPr>
              <w:t>міський голова видав доручення щодо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розроблення у новій редакції міської Програми «Поводження з твердими побутовими відходами на 2024-2028 роки», Програма розроблена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начальником </w:t>
            </w:r>
            <w:r w:rsidRPr="00E36A7B">
              <w:rPr>
                <w:rFonts w:ascii="Times New Roman" w:hAnsi="Times New Roman"/>
                <w:sz w:val="28"/>
                <w:szCs w:val="28"/>
              </w:rPr>
              <w:t>Управлінням будівництва та інфраструктури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Миронюком Богданом Петровичем;</w:t>
            </w:r>
          </w:p>
          <w:p w:rsidR="00E36A7B" w:rsidRDefault="00E36A7B" w:rsidP="00E36A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746D">
              <w:rPr>
                <w:rFonts w:ascii="Times New Roman" w:hAnsi="Times New Roman"/>
                <w:b/>
                <w:sz w:val="28"/>
                <w:szCs w:val="28"/>
              </w:rPr>
              <w:t>Миронюк Б.П.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ознайомив присутніх з проектом Програми</w:t>
            </w:r>
            <w:r w:rsidR="003D6B56">
              <w:rPr>
                <w:rFonts w:ascii="Times New Roman" w:hAnsi="Times New Roman"/>
                <w:sz w:val="28"/>
                <w:szCs w:val="28"/>
              </w:rPr>
              <w:t xml:space="preserve"> (додається)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6A7B" w:rsidRDefault="00E36A7B" w:rsidP="00E36A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746D">
              <w:rPr>
                <w:rFonts w:ascii="Times New Roman" w:hAnsi="Times New Roman"/>
                <w:b/>
                <w:sz w:val="28"/>
                <w:szCs w:val="28"/>
              </w:rPr>
              <w:t>Бадзюня Б.М.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цікавило питання </w:t>
            </w:r>
            <w:r w:rsidR="00D80F4A">
              <w:rPr>
                <w:rFonts w:ascii="Times New Roman" w:hAnsi="Times New Roman"/>
                <w:sz w:val="28"/>
                <w:szCs w:val="28"/>
              </w:rPr>
              <w:t>підлаштовування Програми до європейських норм;</w:t>
            </w:r>
          </w:p>
          <w:p w:rsidR="00D80F4A" w:rsidRDefault="00D80F4A" w:rsidP="004D29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746D">
              <w:rPr>
                <w:rFonts w:ascii="Times New Roman" w:hAnsi="Times New Roman"/>
                <w:b/>
                <w:sz w:val="28"/>
                <w:szCs w:val="28"/>
              </w:rPr>
              <w:t>Миронюк Б.П.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повідомив, що </w:t>
            </w:r>
            <w:r w:rsidR="004D293A">
              <w:rPr>
                <w:rFonts w:ascii="Times New Roman" w:hAnsi="Times New Roman"/>
                <w:sz w:val="28"/>
                <w:szCs w:val="28"/>
              </w:rPr>
              <w:t xml:space="preserve">ми не можемо керуватись європейськими законами, тому що в нас є </w:t>
            </w:r>
            <w:r w:rsidR="008552B1">
              <w:rPr>
                <w:rFonts w:ascii="Times New Roman" w:hAnsi="Times New Roman"/>
                <w:sz w:val="28"/>
                <w:szCs w:val="28"/>
              </w:rPr>
              <w:t>З</w:t>
            </w:r>
            <w:r w:rsidR="004D293A">
              <w:rPr>
                <w:rFonts w:ascii="Times New Roman" w:hAnsi="Times New Roman"/>
                <w:sz w:val="28"/>
                <w:szCs w:val="28"/>
              </w:rPr>
              <w:t>акони України, які регулюють сферу поводження з відходами. 9 липня цього року був прийнятий Закон і ми керувалися тим Законом, тільки там не передбачено створення Програми, закон передбачає План заходів, який замовляється за кошти у спеціалізованих фахівців</w:t>
            </w:r>
            <w:r w:rsidR="00701042">
              <w:rPr>
                <w:rFonts w:ascii="Times New Roman" w:hAnsi="Times New Roman"/>
                <w:sz w:val="28"/>
                <w:szCs w:val="28"/>
              </w:rPr>
              <w:t xml:space="preserve"> і організацій;</w:t>
            </w:r>
          </w:p>
          <w:p w:rsidR="00E3644E" w:rsidRDefault="00701042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44E">
              <w:rPr>
                <w:rFonts w:ascii="Times New Roman" w:hAnsi="Times New Roman"/>
                <w:b/>
                <w:sz w:val="28"/>
                <w:szCs w:val="28"/>
              </w:rPr>
              <w:t>Голян О.В.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зауважив, що нашому плану спочатку має передувати регіональний план управління відходами, тобто коли буде прийнятий обласний регіональний, тоді ми можемо замовляти свій</w:t>
            </w:r>
            <w:r w:rsidR="00E3644E">
              <w:rPr>
                <w:rFonts w:ascii="Times New Roman" w:hAnsi="Times New Roman"/>
                <w:sz w:val="28"/>
                <w:szCs w:val="28"/>
              </w:rPr>
              <w:t xml:space="preserve"> план;</w:t>
            </w:r>
          </w:p>
          <w:p w:rsidR="00E3644E" w:rsidRDefault="00E3644E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2B1">
              <w:rPr>
                <w:rFonts w:ascii="Times New Roman" w:hAnsi="Times New Roman"/>
                <w:b/>
                <w:sz w:val="28"/>
                <w:szCs w:val="28"/>
              </w:rPr>
              <w:t>Миронюк Б.П.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повідомив, що регіональний </w:t>
            </w:r>
            <w:r w:rsidR="00876082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лан </w:t>
            </w:r>
            <w:r w:rsidR="008552B1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відходами</w:t>
            </w:r>
            <w:r w:rsidR="008552B1">
              <w:rPr>
                <w:rFonts w:ascii="Times New Roman" w:hAnsi="Times New Roman"/>
                <w:sz w:val="28"/>
                <w:szCs w:val="28"/>
              </w:rPr>
              <w:t xml:space="preserve"> у Волинській області </w:t>
            </w:r>
            <w:r>
              <w:rPr>
                <w:rFonts w:ascii="Times New Roman" w:hAnsi="Times New Roman"/>
                <w:sz w:val="28"/>
                <w:szCs w:val="28"/>
              </w:rPr>
              <w:t>є</w:t>
            </w:r>
            <w:r w:rsidR="003D6B5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затверджений до</w:t>
            </w:r>
            <w:r w:rsidR="0087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2030 року розроблений </w:t>
            </w:r>
            <w:r w:rsidR="00876082">
              <w:rPr>
                <w:rFonts w:ascii="Times New Roman" w:hAnsi="Times New Roman"/>
                <w:sz w:val="28"/>
                <w:szCs w:val="28"/>
              </w:rPr>
              <w:t xml:space="preserve">на замовлення управління екології,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тепер нам потрібно це зробити, заклавши кошти і замовити в спеціалізованій організації, яка буде розробляти наш </w:t>
            </w:r>
            <w:r w:rsidR="000A4848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лан, керуючись Законом України і регіональним планом;</w:t>
            </w:r>
          </w:p>
          <w:p w:rsidR="008552B1" w:rsidRDefault="008552B1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2B1">
              <w:rPr>
                <w:rFonts w:ascii="Times New Roman" w:hAnsi="Times New Roman"/>
                <w:b/>
                <w:sz w:val="28"/>
                <w:szCs w:val="28"/>
              </w:rPr>
              <w:t>Лукашук М.П.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нагадав присутнім, що в лютому закінчується договір на полігон побутових відходів і нам немає куди вивозити сміття;</w:t>
            </w:r>
          </w:p>
          <w:p w:rsidR="008552B1" w:rsidRDefault="008552B1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52B1">
              <w:rPr>
                <w:rFonts w:ascii="Times New Roman" w:hAnsi="Times New Roman"/>
                <w:b/>
                <w:sz w:val="28"/>
                <w:szCs w:val="28"/>
              </w:rPr>
              <w:t>Миронюк Б.П.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повідомив, що розроблення Програми не вирішит</w:t>
            </w:r>
            <w:r w:rsidR="003D6B56"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проблему полігону, потрібно щоб працювали земельними і шукали місце для полігону побутових відходів;</w:t>
            </w:r>
          </w:p>
          <w:p w:rsidR="00377077" w:rsidRDefault="00377077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077">
              <w:rPr>
                <w:rFonts w:ascii="Times New Roman" w:hAnsi="Times New Roman"/>
                <w:b/>
                <w:sz w:val="28"/>
                <w:szCs w:val="28"/>
              </w:rPr>
              <w:t>Купа М.І.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висловився щодо сортування сміття мешканцями;</w:t>
            </w:r>
          </w:p>
          <w:p w:rsidR="008552B1" w:rsidRDefault="008552B1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077">
              <w:rPr>
                <w:rFonts w:ascii="Times New Roman" w:hAnsi="Times New Roman"/>
                <w:b/>
                <w:sz w:val="28"/>
                <w:szCs w:val="28"/>
              </w:rPr>
              <w:t>Голян О.В</w:t>
            </w:r>
            <w:r>
              <w:rPr>
                <w:rFonts w:ascii="Times New Roman" w:hAnsi="Times New Roman"/>
                <w:sz w:val="28"/>
                <w:szCs w:val="28"/>
              </w:rPr>
              <w:t>. зауважив, що сьогодні потрібно визначитись що робити надалі, або хоча б перші місяці після закінчення договору з с. Поромів</w:t>
            </w:r>
            <w:r w:rsidR="00377077">
              <w:rPr>
                <w:rFonts w:ascii="Times New Roman" w:hAnsi="Times New Roman"/>
                <w:sz w:val="28"/>
                <w:szCs w:val="28"/>
              </w:rPr>
              <w:t>. Сортування сміття – це не швидкий процес, населення потрібно вчити це робити, але робити це все паралельно, в комплексі;</w:t>
            </w:r>
          </w:p>
          <w:p w:rsidR="00377077" w:rsidRDefault="00377077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3C">
              <w:rPr>
                <w:rFonts w:ascii="Times New Roman" w:hAnsi="Times New Roman"/>
                <w:b/>
                <w:sz w:val="28"/>
                <w:szCs w:val="28"/>
              </w:rPr>
              <w:t>Вихор І.В.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зауважила, що на попередньому засіданні комісії під Програмою і розумілось комплекс заходів;</w:t>
            </w:r>
          </w:p>
          <w:p w:rsidR="00377077" w:rsidRDefault="00377077" w:rsidP="00E36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077">
              <w:rPr>
                <w:rFonts w:ascii="Times New Roman" w:hAnsi="Times New Roman"/>
                <w:b/>
                <w:sz w:val="28"/>
                <w:szCs w:val="28"/>
              </w:rPr>
              <w:t>п. Роберт Корнатовскі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висловив своє бачення </w:t>
            </w:r>
            <w:r w:rsidR="000D7EAE">
              <w:rPr>
                <w:rFonts w:ascii="Times New Roman" w:hAnsi="Times New Roman"/>
                <w:sz w:val="28"/>
                <w:szCs w:val="28"/>
              </w:rPr>
              <w:t xml:space="preserve">щодо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даного питання; </w:t>
            </w:r>
          </w:p>
          <w:p w:rsidR="00701042" w:rsidRPr="00574FB3" w:rsidRDefault="00377077" w:rsidP="003D6B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6B56">
              <w:rPr>
                <w:rFonts w:ascii="Times New Roman" w:hAnsi="Times New Roman"/>
                <w:b/>
                <w:sz w:val="28"/>
                <w:szCs w:val="28"/>
              </w:rPr>
              <w:t>Бадзюнь Б.М.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зауважив</w:t>
            </w:r>
            <w:r w:rsidR="000D7EA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що вдруге вже збираються депутати, обговорюють це питання, намагаються його вирішити, а немає заступника міського голови, який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мав би </w:t>
            </w:r>
            <w:r w:rsidR="003D6B56">
              <w:rPr>
                <w:rFonts w:ascii="Times New Roman" w:hAnsi="Times New Roman"/>
                <w:sz w:val="28"/>
                <w:szCs w:val="28"/>
              </w:rPr>
              <w:t>контролювати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дане питання, немає відповідальної особи</w:t>
            </w:r>
            <w:r w:rsidR="000D7EAE">
              <w:rPr>
                <w:rFonts w:ascii="Times New Roman" w:hAnsi="Times New Roman"/>
                <w:sz w:val="28"/>
                <w:szCs w:val="28"/>
              </w:rPr>
              <w:t>.</w:t>
            </w:r>
            <w:r w:rsidR="00E364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10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151B7" w:rsidRPr="00574FB3" w:rsidTr="00840E3C">
        <w:tc>
          <w:tcPr>
            <w:tcW w:w="10314" w:type="dxa"/>
            <w:gridSpan w:val="2"/>
            <w:shd w:val="clear" w:color="auto" w:fill="auto"/>
          </w:tcPr>
          <w:p w:rsidR="00F151B7" w:rsidRPr="00574FB3" w:rsidRDefault="00F151B7" w:rsidP="008C5B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51B7" w:rsidRPr="00574FB3" w:rsidTr="00840E3C">
        <w:tc>
          <w:tcPr>
            <w:tcW w:w="2328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FB3">
              <w:rPr>
                <w:rFonts w:ascii="Times New Roman" w:hAnsi="Times New Roman"/>
                <w:sz w:val="28"/>
                <w:szCs w:val="28"/>
              </w:rPr>
              <w:t>ПРОПОЗИЦІЯ:</w:t>
            </w:r>
          </w:p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86" w:type="dxa"/>
            <w:shd w:val="clear" w:color="auto" w:fill="auto"/>
          </w:tcPr>
          <w:p w:rsidR="00840E3C" w:rsidRPr="00574FB3" w:rsidRDefault="00F151B7" w:rsidP="003D6B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FB3">
              <w:rPr>
                <w:rFonts w:ascii="Times New Roman" w:hAnsi="Times New Roman"/>
                <w:iCs/>
                <w:sz w:val="28"/>
                <w:szCs w:val="28"/>
              </w:rPr>
              <w:t xml:space="preserve">Головуючий: </w:t>
            </w:r>
            <w:r w:rsidRPr="001943BE">
              <w:rPr>
                <w:rFonts w:ascii="Times New Roman" w:hAnsi="Times New Roman"/>
                <w:iCs/>
                <w:sz w:val="28"/>
                <w:szCs w:val="28"/>
              </w:rPr>
              <w:t>1) на чергов</w:t>
            </w:r>
            <w:r w:rsidR="000D7EAE">
              <w:rPr>
                <w:rFonts w:ascii="Times New Roman" w:hAnsi="Times New Roman"/>
                <w:iCs/>
                <w:sz w:val="28"/>
                <w:szCs w:val="28"/>
              </w:rPr>
              <w:t>ій</w:t>
            </w:r>
            <w:r w:rsidRPr="001943BE">
              <w:rPr>
                <w:rFonts w:ascii="Times New Roman" w:hAnsi="Times New Roman"/>
                <w:iCs/>
                <w:sz w:val="28"/>
                <w:szCs w:val="28"/>
              </w:rPr>
              <w:t xml:space="preserve"> сесі</w:t>
            </w:r>
            <w:r w:rsidR="000D7EAE">
              <w:rPr>
                <w:rFonts w:ascii="Times New Roman" w:hAnsi="Times New Roman"/>
                <w:iCs/>
                <w:sz w:val="28"/>
                <w:szCs w:val="28"/>
              </w:rPr>
              <w:t>ї</w:t>
            </w:r>
            <w:r w:rsidRPr="001943BE">
              <w:rPr>
                <w:rFonts w:ascii="Times New Roman" w:hAnsi="Times New Roman"/>
                <w:iCs/>
                <w:sz w:val="28"/>
                <w:szCs w:val="28"/>
              </w:rPr>
              <w:t xml:space="preserve"> Нововолинської міської ради </w:t>
            </w:r>
            <w:r w:rsidR="000D7EAE">
              <w:rPr>
                <w:rFonts w:ascii="Times New Roman" w:hAnsi="Times New Roman"/>
                <w:iCs/>
                <w:sz w:val="28"/>
                <w:szCs w:val="28"/>
              </w:rPr>
              <w:t xml:space="preserve">визначити відповідальну особу </w:t>
            </w:r>
          </w:p>
        </w:tc>
      </w:tr>
      <w:tr w:rsidR="00F151B7" w:rsidRPr="00574FB3" w:rsidTr="00840E3C">
        <w:tc>
          <w:tcPr>
            <w:tcW w:w="2328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FB3">
              <w:rPr>
                <w:rFonts w:ascii="Times New Roman" w:hAnsi="Times New Roman"/>
                <w:sz w:val="28"/>
                <w:szCs w:val="28"/>
              </w:rPr>
              <w:t>ГОЛОСУВАЛИ:</w:t>
            </w:r>
          </w:p>
        </w:tc>
        <w:tc>
          <w:tcPr>
            <w:tcW w:w="7986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FB3">
              <w:rPr>
                <w:rFonts w:ascii="Times New Roman" w:hAnsi="Times New Roman"/>
                <w:sz w:val="28"/>
                <w:szCs w:val="28"/>
              </w:rPr>
              <w:t>За – 3; проти – 0; утрималися – 0.</w:t>
            </w:r>
          </w:p>
        </w:tc>
      </w:tr>
      <w:tr w:rsidR="00F151B7" w:rsidRPr="00574FB3" w:rsidTr="00840E3C">
        <w:tc>
          <w:tcPr>
            <w:tcW w:w="2328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4FB3"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986" w:type="dxa"/>
            <w:shd w:val="clear" w:color="auto" w:fill="auto"/>
          </w:tcPr>
          <w:p w:rsidR="00F151B7" w:rsidRPr="00574FB3" w:rsidRDefault="00F151B7" w:rsidP="00F151B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74FB3">
              <w:rPr>
                <w:rFonts w:ascii="Times New Roman" w:hAnsi="Times New Roman"/>
                <w:iCs/>
                <w:sz w:val="28"/>
                <w:szCs w:val="28"/>
              </w:rPr>
              <w:t>Пропозиція прийнята.</w:t>
            </w:r>
          </w:p>
        </w:tc>
      </w:tr>
    </w:tbl>
    <w:p w:rsidR="003E74BE" w:rsidRPr="009F3219" w:rsidRDefault="003E74BE" w:rsidP="00393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51B7" w:rsidRDefault="00F151B7" w:rsidP="00F151B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</w:rPr>
      </w:pPr>
    </w:p>
    <w:p w:rsidR="00F151B7" w:rsidRDefault="00F151B7" w:rsidP="00F151B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7557"/>
      </w:tblGrid>
      <w:tr w:rsidR="003D4351" w:rsidRPr="009F3219" w:rsidTr="003720ED">
        <w:tc>
          <w:tcPr>
            <w:tcW w:w="2616" w:type="dxa"/>
          </w:tcPr>
          <w:p w:rsidR="003D4351" w:rsidRPr="009F3219" w:rsidRDefault="003D4351" w:rsidP="00A81A4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557" w:type="dxa"/>
          </w:tcPr>
          <w:p w:rsidR="003D4351" w:rsidRPr="009F3219" w:rsidRDefault="003D4351" w:rsidP="00E928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3720ED" w:rsidRPr="009F3219" w:rsidRDefault="003720ED" w:rsidP="00B103DA">
      <w:pPr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</w:p>
    <w:p w:rsidR="00B103DA" w:rsidRPr="009F3219" w:rsidRDefault="00B103DA" w:rsidP="009F3219">
      <w:pPr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B103DA" w:rsidRPr="009F3219" w:rsidRDefault="00B103DA" w:rsidP="00B103DA">
      <w:pPr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</w:p>
    <w:p w:rsidR="00176F5C" w:rsidRPr="009F3219" w:rsidRDefault="001A16F9" w:rsidP="00CB49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F3219">
        <w:rPr>
          <w:rFonts w:ascii="Times New Roman" w:hAnsi="Times New Roman"/>
          <w:sz w:val="28"/>
          <w:szCs w:val="28"/>
          <w:lang w:val="ru-RU"/>
        </w:rPr>
        <w:t>Г</w:t>
      </w:r>
      <w:r w:rsidR="00A06360" w:rsidRPr="009F3219">
        <w:rPr>
          <w:rFonts w:ascii="Times New Roman" w:hAnsi="Times New Roman"/>
          <w:sz w:val="28"/>
          <w:szCs w:val="28"/>
          <w:lang w:val="ru-RU"/>
        </w:rPr>
        <w:t>олов</w:t>
      </w:r>
      <w:r w:rsidRPr="009F3219">
        <w:rPr>
          <w:rFonts w:ascii="Times New Roman" w:hAnsi="Times New Roman"/>
          <w:sz w:val="28"/>
          <w:szCs w:val="28"/>
          <w:lang w:val="ru-RU"/>
        </w:rPr>
        <w:t>а</w:t>
      </w:r>
      <w:r w:rsidR="00A06360" w:rsidRPr="009F3219">
        <w:rPr>
          <w:rFonts w:ascii="Times New Roman" w:hAnsi="Times New Roman"/>
          <w:sz w:val="28"/>
          <w:szCs w:val="28"/>
          <w:lang w:val="ru-RU"/>
        </w:rPr>
        <w:t xml:space="preserve"> комісії</w:t>
      </w:r>
      <w:r w:rsidRPr="009F3219">
        <w:rPr>
          <w:rFonts w:ascii="Times New Roman" w:hAnsi="Times New Roman"/>
          <w:sz w:val="28"/>
          <w:szCs w:val="28"/>
          <w:lang w:val="ru-RU"/>
        </w:rPr>
        <w:tab/>
      </w:r>
      <w:r w:rsidR="00CB4945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9F3219">
        <w:rPr>
          <w:rFonts w:ascii="Times New Roman" w:hAnsi="Times New Roman"/>
          <w:sz w:val="28"/>
          <w:szCs w:val="28"/>
          <w:lang w:val="ru-RU"/>
        </w:rPr>
        <w:tab/>
      </w:r>
      <w:r w:rsidR="007F65A3" w:rsidRPr="009F321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B0A6D" w:rsidRPr="009F3219">
        <w:rPr>
          <w:rFonts w:ascii="Times New Roman" w:hAnsi="Times New Roman"/>
          <w:sz w:val="28"/>
          <w:szCs w:val="28"/>
          <w:lang w:val="ru-RU"/>
        </w:rPr>
        <w:tab/>
      </w:r>
      <w:r w:rsidR="009B0A6D" w:rsidRPr="009F3219">
        <w:rPr>
          <w:rFonts w:ascii="Times New Roman" w:hAnsi="Times New Roman"/>
          <w:sz w:val="28"/>
          <w:szCs w:val="28"/>
          <w:lang w:val="ru-RU"/>
        </w:rPr>
        <w:tab/>
      </w:r>
      <w:r w:rsidR="007F65A3" w:rsidRPr="009F3219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CB4945">
        <w:rPr>
          <w:rFonts w:ascii="Times New Roman" w:hAnsi="Times New Roman"/>
          <w:sz w:val="28"/>
          <w:szCs w:val="28"/>
          <w:lang w:val="ru-RU"/>
        </w:rPr>
        <w:tab/>
      </w:r>
      <w:r w:rsidR="00AE7BE5" w:rsidRPr="009F32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321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AE7BE5" w:rsidRPr="009F321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9F3219">
        <w:rPr>
          <w:rFonts w:ascii="Times New Roman" w:hAnsi="Times New Roman"/>
          <w:sz w:val="28"/>
          <w:szCs w:val="28"/>
          <w:lang w:val="ru-RU"/>
        </w:rPr>
        <w:t>Мар</w:t>
      </w:r>
      <w:r w:rsidRPr="009F3219">
        <w:rPr>
          <w:rFonts w:ascii="Times New Roman" w:hAnsi="Times New Roman" w:cs="Times New Roman"/>
          <w:sz w:val="28"/>
          <w:szCs w:val="28"/>
          <w:lang w:val="ru-RU"/>
        </w:rPr>
        <w:t>ꞌ</w:t>
      </w:r>
      <w:r w:rsidRPr="009F3219">
        <w:rPr>
          <w:rFonts w:ascii="Times New Roman" w:hAnsi="Times New Roman"/>
          <w:sz w:val="28"/>
          <w:szCs w:val="28"/>
          <w:lang w:val="ru-RU"/>
        </w:rPr>
        <w:t>ян КУПА</w:t>
      </w:r>
    </w:p>
    <w:p w:rsidR="0002435F" w:rsidRPr="009F3219" w:rsidRDefault="0002435F" w:rsidP="004973B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4E1378" w:rsidRPr="009F3219" w:rsidRDefault="004E1378" w:rsidP="004973B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0C4B" w:rsidRPr="009F3219" w:rsidRDefault="000D7EAE" w:rsidP="00CB49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Секретар комісії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>Яна НИКИТЮК</w:t>
      </w:r>
    </w:p>
    <w:sectPr w:rsidR="00A00C4B" w:rsidRPr="009F3219" w:rsidSect="00F151B7">
      <w:footerReference w:type="default" r:id="rId10"/>
      <w:pgSz w:w="11906" w:h="16838"/>
      <w:pgMar w:top="568" w:right="566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680" w:rsidRDefault="001F2680" w:rsidP="00407A1B">
      <w:pPr>
        <w:spacing w:after="0" w:line="240" w:lineRule="auto"/>
      </w:pPr>
      <w:r>
        <w:separator/>
      </w:r>
    </w:p>
  </w:endnote>
  <w:endnote w:type="continuationSeparator" w:id="0">
    <w:p w:rsidR="001F2680" w:rsidRDefault="001F2680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1220"/>
      <w:docPartObj>
        <w:docPartGallery w:val="Page Numbers (Bottom of Page)"/>
        <w:docPartUnique/>
      </w:docPartObj>
    </w:sdtPr>
    <w:sdtEndPr/>
    <w:sdtContent>
      <w:p w:rsidR="00F53844" w:rsidRDefault="00F538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B56">
          <w:rPr>
            <w:noProof/>
          </w:rPr>
          <w:t>2</w:t>
        </w:r>
        <w:r>
          <w:fldChar w:fldCharType="end"/>
        </w:r>
      </w:p>
    </w:sdtContent>
  </w:sdt>
  <w:p w:rsidR="00407A1B" w:rsidRDefault="00407A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680" w:rsidRDefault="001F2680" w:rsidP="00407A1B">
      <w:pPr>
        <w:spacing w:after="0" w:line="240" w:lineRule="auto"/>
      </w:pPr>
      <w:r>
        <w:separator/>
      </w:r>
    </w:p>
  </w:footnote>
  <w:footnote w:type="continuationSeparator" w:id="0">
    <w:p w:rsidR="001F2680" w:rsidRDefault="001F2680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7EE8"/>
    <w:multiLevelType w:val="hybridMultilevel"/>
    <w:tmpl w:val="78F0F510"/>
    <w:lvl w:ilvl="0" w:tplc="45006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D5CAA"/>
    <w:multiLevelType w:val="hybridMultilevel"/>
    <w:tmpl w:val="F3D038E6"/>
    <w:lvl w:ilvl="0" w:tplc="1570E02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01948"/>
    <w:multiLevelType w:val="hybridMultilevel"/>
    <w:tmpl w:val="637CF9FE"/>
    <w:lvl w:ilvl="0" w:tplc="AAD2DE0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B421B"/>
    <w:multiLevelType w:val="hybridMultilevel"/>
    <w:tmpl w:val="F5AE9CBC"/>
    <w:lvl w:ilvl="0" w:tplc="E406573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434B9"/>
    <w:multiLevelType w:val="hybridMultilevel"/>
    <w:tmpl w:val="C7047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FF5F56"/>
    <w:multiLevelType w:val="hybridMultilevel"/>
    <w:tmpl w:val="4E8A805A"/>
    <w:lvl w:ilvl="0" w:tplc="542C9DD4"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11AC2DA5"/>
    <w:multiLevelType w:val="hybridMultilevel"/>
    <w:tmpl w:val="B7642666"/>
    <w:lvl w:ilvl="0" w:tplc="96C45B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B225E5"/>
    <w:multiLevelType w:val="hybridMultilevel"/>
    <w:tmpl w:val="01D6CCD4"/>
    <w:lvl w:ilvl="0" w:tplc="B2BEA7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43A94"/>
    <w:multiLevelType w:val="hybridMultilevel"/>
    <w:tmpl w:val="D54A082A"/>
    <w:lvl w:ilvl="0" w:tplc="19842D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75772"/>
    <w:multiLevelType w:val="hybridMultilevel"/>
    <w:tmpl w:val="D430C11E"/>
    <w:lvl w:ilvl="0" w:tplc="1ED4119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00639"/>
    <w:multiLevelType w:val="hybridMultilevel"/>
    <w:tmpl w:val="0076169A"/>
    <w:lvl w:ilvl="0" w:tplc="0554DC6E">
      <w:start w:val="23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>
    <w:nsid w:val="31315F5C"/>
    <w:multiLevelType w:val="hybridMultilevel"/>
    <w:tmpl w:val="D03AC792"/>
    <w:lvl w:ilvl="0" w:tplc="08645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3544E3F"/>
    <w:multiLevelType w:val="hybridMultilevel"/>
    <w:tmpl w:val="7F7E6AD2"/>
    <w:lvl w:ilvl="0" w:tplc="CE029778">
      <w:start w:val="1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57E40B5"/>
    <w:multiLevelType w:val="hybridMultilevel"/>
    <w:tmpl w:val="7F9E4832"/>
    <w:lvl w:ilvl="0" w:tplc="771CF37C">
      <w:start w:val="13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47B23BE5"/>
    <w:multiLevelType w:val="hybridMultilevel"/>
    <w:tmpl w:val="11B6B0D4"/>
    <w:lvl w:ilvl="0" w:tplc="C60A1DC2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24F93"/>
    <w:multiLevelType w:val="hybridMultilevel"/>
    <w:tmpl w:val="174C429C"/>
    <w:lvl w:ilvl="0" w:tplc="D0EED828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65657"/>
    <w:multiLevelType w:val="hybridMultilevel"/>
    <w:tmpl w:val="F0CC4890"/>
    <w:lvl w:ilvl="0" w:tplc="2924B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A27E1"/>
    <w:multiLevelType w:val="hybridMultilevel"/>
    <w:tmpl w:val="AC188638"/>
    <w:lvl w:ilvl="0" w:tplc="E500E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AE1D05"/>
    <w:multiLevelType w:val="hybridMultilevel"/>
    <w:tmpl w:val="CFBE670E"/>
    <w:lvl w:ilvl="0" w:tplc="CC624B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9A38F3"/>
    <w:multiLevelType w:val="hybridMultilevel"/>
    <w:tmpl w:val="6694D83E"/>
    <w:lvl w:ilvl="0" w:tplc="796C9F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85D81"/>
    <w:multiLevelType w:val="hybridMultilevel"/>
    <w:tmpl w:val="52169A06"/>
    <w:lvl w:ilvl="0" w:tplc="76FC2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12880"/>
    <w:multiLevelType w:val="hybridMultilevel"/>
    <w:tmpl w:val="657A5620"/>
    <w:lvl w:ilvl="0" w:tplc="6214F5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7"/>
  </w:num>
  <w:num w:numId="4">
    <w:abstractNumId w:val="14"/>
  </w:num>
  <w:num w:numId="5">
    <w:abstractNumId w:val="24"/>
  </w:num>
  <w:num w:numId="6">
    <w:abstractNumId w:val="25"/>
  </w:num>
  <w:num w:numId="7">
    <w:abstractNumId w:val="28"/>
  </w:num>
  <w:num w:numId="8">
    <w:abstractNumId w:val="1"/>
  </w:num>
  <w:num w:numId="9">
    <w:abstractNumId w:val="19"/>
  </w:num>
  <w:num w:numId="10">
    <w:abstractNumId w:val="10"/>
  </w:num>
  <w:num w:numId="11">
    <w:abstractNumId w:val="16"/>
  </w:num>
  <w:num w:numId="12">
    <w:abstractNumId w:val="17"/>
  </w:num>
  <w:num w:numId="13">
    <w:abstractNumId w:val="15"/>
  </w:num>
  <w:num w:numId="14">
    <w:abstractNumId w:val="18"/>
  </w:num>
  <w:num w:numId="15">
    <w:abstractNumId w:val="3"/>
  </w:num>
  <w:num w:numId="16">
    <w:abstractNumId w:val="4"/>
  </w:num>
  <w:num w:numId="17">
    <w:abstractNumId w:val="12"/>
  </w:num>
  <w:num w:numId="18">
    <w:abstractNumId w:val="26"/>
  </w:num>
  <w:num w:numId="19">
    <w:abstractNumId w:val="5"/>
  </w:num>
  <w:num w:numId="20">
    <w:abstractNumId w:val="23"/>
  </w:num>
  <w:num w:numId="21">
    <w:abstractNumId w:val="0"/>
  </w:num>
  <w:num w:numId="22">
    <w:abstractNumId w:val="21"/>
  </w:num>
  <w:num w:numId="23">
    <w:abstractNumId w:val="22"/>
  </w:num>
  <w:num w:numId="24">
    <w:abstractNumId w:val="9"/>
  </w:num>
  <w:num w:numId="25">
    <w:abstractNumId w:val="20"/>
  </w:num>
  <w:num w:numId="26">
    <w:abstractNumId w:val="13"/>
  </w:num>
  <w:num w:numId="27">
    <w:abstractNumId w:val="11"/>
  </w:num>
  <w:num w:numId="28">
    <w:abstractNumId w:val="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5264"/>
    <w:rsid w:val="00006680"/>
    <w:rsid w:val="00010AD3"/>
    <w:rsid w:val="000110FB"/>
    <w:rsid w:val="00013E7A"/>
    <w:rsid w:val="00014482"/>
    <w:rsid w:val="00023902"/>
    <w:rsid w:val="0002435F"/>
    <w:rsid w:val="00030CA8"/>
    <w:rsid w:val="00034A3B"/>
    <w:rsid w:val="000404D7"/>
    <w:rsid w:val="00043B57"/>
    <w:rsid w:val="000477FF"/>
    <w:rsid w:val="0005011B"/>
    <w:rsid w:val="00055BA0"/>
    <w:rsid w:val="00066671"/>
    <w:rsid w:val="00067DCD"/>
    <w:rsid w:val="00077C60"/>
    <w:rsid w:val="000A3A66"/>
    <w:rsid w:val="000A4848"/>
    <w:rsid w:val="000A5BC4"/>
    <w:rsid w:val="000B1D8F"/>
    <w:rsid w:val="000B52E2"/>
    <w:rsid w:val="000B77A8"/>
    <w:rsid w:val="000B7854"/>
    <w:rsid w:val="000C4733"/>
    <w:rsid w:val="000D0941"/>
    <w:rsid w:val="000D2CB8"/>
    <w:rsid w:val="000D7EAE"/>
    <w:rsid w:val="000E390F"/>
    <w:rsid w:val="000F0165"/>
    <w:rsid w:val="000F06CE"/>
    <w:rsid w:val="000F292C"/>
    <w:rsid w:val="000F3BA9"/>
    <w:rsid w:val="000F5B8C"/>
    <w:rsid w:val="000F6E76"/>
    <w:rsid w:val="000F71E0"/>
    <w:rsid w:val="00100E3E"/>
    <w:rsid w:val="0010649A"/>
    <w:rsid w:val="001129E1"/>
    <w:rsid w:val="001145FF"/>
    <w:rsid w:val="00117CCD"/>
    <w:rsid w:val="00142B71"/>
    <w:rsid w:val="001477DF"/>
    <w:rsid w:val="001553D3"/>
    <w:rsid w:val="001651E4"/>
    <w:rsid w:val="001676A5"/>
    <w:rsid w:val="00167E51"/>
    <w:rsid w:val="00172F7D"/>
    <w:rsid w:val="0017605C"/>
    <w:rsid w:val="00176F5C"/>
    <w:rsid w:val="0019085E"/>
    <w:rsid w:val="001914D1"/>
    <w:rsid w:val="00192AB8"/>
    <w:rsid w:val="0019634F"/>
    <w:rsid w:val="001A0CDB"/>
    <w:rsid w:val="001A16F9"/>
    <w:rsid w:val="001A76FE"/>
    <w:rsid w:val="001C0688"/>
    <w:rsid w:val="001E574C"/>
    <w:rsid w:val="001E7B00"/>
    <w:rsid w:val="001F2680"/>
    <w:rsid w:val="00200D3C"/>
    <w:rsid w:val="00202075"/>
    <w:rsid w:val="00210E37"/>
    <w:rsid w:val="00212165"/>
    <w:rsid w:val="00214F1C"/>
    <w:rsid w:val="00234C19"/>
    <w:rsid w:val="00243149"/>
    <w:rsid w:val="002454C6"/>
    <w:rsid w:val="00255B72"/>
    <w:rsid w:val="0025787D"/>
    <w:rsid w:val="00257E5A"/>
    <w:rsid w:val="00272643"/>
    <w:rsid w:val="00273327"/>
    <w:rsid w:val="00274F92"/>
    <w:rsid w:val="00283814"/>
    <w:rsid w:val="00291A65"/>
    <w:rsid w:val="00291DB5"/>
    <w:rsid w:val="0029669A"/>
    <w:rsid w:val="002A2556"/>
    <w:rsid w:val="002A4DD0"/>
    <w:rsid w:val="002A5DE8"/>
    <w:rsid w:val="002B057A"/>
    <w:rsid w:val="002B0E63"/>
    <w:rsid w:val="002B5633"/>
    <w:rsid w:val="002C2BE6"/>
    <w:rsid w:val="002C6A41"/>
    <w:rsid w:val="002D2F8A"/>
    <w:rsid w:val="002D4254"/>
    <w:rsid w:val="002D7F3F"/>
    <w:rsid w:val="002E5602"/>
    <w:rsid w:val="002E6237"/>
    <w:rsid w:val="002E69F8"/>
    <w:rsid w:val="002E7D02"/>
    <w:rsid w:val="00301DB3"/>
    <w:rsid w:val="0030796C"/>
    <w:rsid w:val="0031394C"/>
    <w:rsid w:val="00331EEB"/>
    <w:rsid w:val="003423C2"/>
    <w:rsid w:val="00344FBD"/>
    <w:rsid w:val="00347CFA"/>
    <w:rsid w:val="003522EA"/>
    <w:rsid w:val="00366C9E"/>
    <w:rsid w:val="003720ED"/>
    <w:rsid w:val="00372F6C"/>
    <w:rsid w:val="00373CD5"/>
    <w:rsid w:val="00377077"/>
    <w:rsid w:val="003807CD"/>
    <w:rsid w:val="0038222C"/>
    <w:rsid w:val="00382964"/>
    <w:rsid w:val="00383A01"/>
    <w:rsid w:val="00393810"/>
    <w:rsid w:val="0039715A"/>
    <w:rsid w:val="003A20CD"/>
    <w:rsid w:val="003A4C9A"/>
    <w:rsid w:val="003B332A"/>
    <w:rsid w:val="003B7F3E"/>
    <w:rsid w:val="003C6244"/>
    <w:rsid w:val="003C6443"/>
    <w:rsid w:val="003D19BD"/>
    <w:rsid w:val="003D4351"/>
    <w:rsid w:val="003D499B"/>
    <w:rsid w:val="003D611C"/>
    <w:rsid w:val="003D6B56"/>
    <w:rsid w:val="003E1DA0"/>
    <w:rsid w:val="003E74BE"/>
    <w:rsid w:val="003F05EF"/>
    <w:rsid w:val="003F09A6"/>
    <w:rsid w:val="003F2F44"/>
    <w:rsid w:val="00407A1B"/>
    <w:rsid w:val="00411EF2"/>
    <w:rsid w:val="00416D20"/>
    <w:rsid w:val="00420F61"/>
    <w:rsid w:val="0042286D"/>
    <w:rsid w:val="00423C15"/>
    <w:rsid w:val="004241AB"/>
    <w:rsid w:val="004267AD"/>
    <w:rsid w:val="00430B91"/>
    <w:rsid w:val="00441661"/>
    <w:rsid w:val="004468BD"/>
    <w:rsid w:val="00454721"/>
    <w:rsid w:val="00454B3D"/>
    <w:rsid w:val="004579EA"/>
    <w:rsid w:val="0046103A"/>
    <w:rsid w:val="0046232A"/>
    <w:rsid w:val="004641DE"/>
    <w:rsid w:val="004711DD"/>
    <w:rsid w:val="00472EC7"/>
    <w:rsid w:val="00476573"/>
    <w:rsid w:val="00484A9B"/>
    <w:rsid w:val="00484E90"/>
    <w:rsid w:val="00492388"/>
    <w:rsid w:val="00497167"/>
    <w:rsid w:val="004973B5"/>
    <w:rsid w:val="004A2B55"/>
    <w:rsid w:val="004A6C80"/>
    <w:rsid w:val="004B653F"/>
    <w:rsid w:val="004B6CA4"/>
    <w:rsid w:val="004B7B89"/>
    <w:rsid w:val="004C2F56"/>
    <w:rsid w:val="004D1160"/>
    <w:rsid w:val="004D293A"/>
    <w:rsid w:val="004E1378"/>
    <w:rsid w:val="004E2314"/>
    <w:rsid w:val="004F2F10"/>
    <w:rsid w:val="004F3318"/>
    <w:rsid w:val="004F358E"/>
    <w:rsid w:val="004F6477"/>
    <w:rsid w:val="00503DE4"/>
    <w:rsid w:val="00505F31"/>
    <w:rsid w:val="0050722C"/>
    <w:rsid w:val="005078D9"/>
    <w:rsid w:val="0051046B"/>
    <w:rsid w:val="0051061E"/>
    <w:rsid w:val="005130D1"/>
    <w:rsid w:val="00515A9B"/>
    <w:rsid w:val="00515E6D"/>
    <w:rsid w:val="00537A5D"/>
    <w:rsid w:val="00545F4D"/>
    <w:rsid w:val="005559B5"/>
    <w:rsid w:val="00562D82"/>
    <w:rsid w:val="00563F95"/>
    <w:rsid w:val="00577AFC"/>
    <w:rsid w:val="00586C8D"/>
    <w:rsid w:val="00596595"/>
    <w:rsid w:val="00597403"/>
    <w:rsid w:val="005A0F98"/>
    <w:rsid w:val="005A48DC"/>
    <w:rsid w:val="005B03EF"/>
    <w:rsid w:val="005C019B"/>
    <w:rsid w:val="005C065B"/>
    <w:rsid w:val="005C09E1"/>
    <w:rsid w:val="005C125E"/>
    <w:rsid w:val="005C3BC1"/>
    <w:rsid w:val="005C44DE"/>
    <w:rsid w:val="005C65AC"/>
    <w:rsid w:val="005C7EC9"/>
    <w:rsid w:val="005F1BB6"/>
    <w:rsid w:val="00600781"/>
    <w:rsid w:val="00601F29"/>
    <w:rsid w:val="006258EA"/>
    <w:rsid w:val="00630BB4"/>
    <w:rsid w:val="006369A9"/>
    <w:rsid w:val="0063796C"/>
    <w:rsid w:val="00637AF9"/>
    <w:rsid w:val="0064067E"/>
    <w:rsid w:val="00646E18"/>
    <w:rsid w:val="006505D8"/>
    <w:rsid w:val="00652282"/>
    <w:rsid w:val="006564C2"/>
    <w:rsid w:val="006609B8"/>
    <w:rsid w:val="006645E3"/>
    <w:rsid w:val="006727E5"/>
    <w:rsid w:val="006751C9"/>
    <w:rsid w:val="00681156"/>
    <w:rsid w:val="0068746D"/>
    <w:rsid w:val="006964CB"/>
    <w:rsid w:val="006A5116"/>
    <w:rsid w:val="006C12A3"/>
    <w:rsid w:val="006C336C"/>
    <w:rsid w:val="006C3CF3"/>
    <w:rsid w:val="006C6ABC"/>
    <w:rsid w:val="006D607D"/>
    <w:rsid w:val="006E4901"/>
    <w:rsid w:val="006E7452"/>
    <w:rsid w:val="006F57E0"/>
    <w:rsid w:val="0070047B"/>
    <w:rsid w:val="00701042"/>
    <w:rsid w:val="00716AE5"/>
    <w:rsid w:val="0072330E"/>
    <w:rsid w:val="00734BA5"/>
    <w:rsid w:val="0074361A"/>
    <w:rsid w:val="00745757"/>
    <w:rsid w:val="00747BD8"/>
    <w:rsid w:val="00756E60"/>
    <w:rsid w:val="00756FCF"/>
    <w:rsid w:val="00766027"/>
    <w:rsid w:val="00766302"/>
    <w:rsid w:val="00772C9A"/>
    <w:rsid w:val="00775977"/>
    <w:rsid w:val="00775BF0"/>
    <w:rsid w:val="00781C2C"/>
    <w:rsid w:val="00794731"/>
    <w:rsid w:val="00796975"/>
    <w:rsid w:val="00796C41"/>
    <w:rsid w:val="007A0BA3"/>
    <w:rsid w:val="007A55A0"/>
    <w:rsid w:val="007B2A38"/>
    <w:rsid w:val="007C352D"/>
    <w:rsid w:val="007C7CC2"/>
    <w:rsid w:val="007D5DBB"/>
    <w:rsid w:val="007D7826"/>
    <w:rsid w:val="007F0920"/>
    <w:rsid w:val="007F65A3"/>
    <w:rsid w:val="007F6A98"/>
    <w:rsid w:val="008049D6"/>
    <w:rsid w:val="00810931"/>
    <w:rsid w:val="008130EC"/>
    <w:rsid w:val="0081483F"/>
    <w:rsid w:val="008159E5"/>
    <w:rsid w:val="008210EB"/>
    <w:rsid w:val="008215E2"/>
    <w:rsid w:val="00822F85"/>
    <w:rsid w:val="008239DA"/>
    <w:rsid w:val="00831F9F"/>
    <w:rsid w:val="008357DF"/>
    <w:rsid w:val="00836935"/>
    <w:rsid w:val="00840E3C"/>
    <w:rsid w:val="008433E9"/>
    <w:rsid w:val="008437D0"/>
    <w:rsid w:val="0085477A"/>
    <w:rsid w:val="008552B1"/>
    <w:rsid w:val="00876082"/>
    <w:rsid w:val="008847E9"/>
    <w:rsid w:val="00884AEB"/>
    <w:rsid w:val="0089532A"/>
    <w:rsid w:val="0089694E"/>
    <w:rsid w:val="008A16EB"/>
    <w:rsid w:val="008A3635"/>
    <w:rsid w:val="008A38E0"/>
    <w:rsid w:val="008B51CC"/>
    <w:rsid w:val="008C02CA"/>
    <w:rsid w:val="008C2436"/>
    <w:rsid w:val="008C5B2C"/>
    <w:rsid w:val="008D3A06"/>
    <w:rsid w:val="008F01BD"/>
    <w:rsid w:val="008F14DC"/>
    <w:rsid w:val="008F14E0"/>
    <w:rsid w:val="008F1B80"/>
    <w:rsid w:val="009028A2"/>
    <w:rsid w:val="0091389B"/>
    <w:rsid w:val="00921EFA"/>
    <w:rsid w:val="00926546"/>
    <w:rsid w:val="009270CE"/>
    <w:rsid w:val="00936B23"/>
    <w:rsid w:val="00941E64"/>
    <w:rsid w:val="00953746"/>
    <w:rsid w:val="0095378D"/>
    <w:rsid w:val="00965ACF"/>
    <w:rsid w:val="00984CBC"/>
    <w:rsid w:val="00991892"/>
    <w:rsid w:val="009929AA"/>
    <w:rsid w:val="009B0A6D"/>
    <w:rsid w:val="009B1420"/>
    <w:rsid w:val="009B6DC2"/>
    <w:rsid w:val="009C4F1E"/>
    <w:rsid w:val="009C58C2"/>
    <w:rsid w:val="009C7CE6"/>
    <w:rsid w:val="009D1771"/>
    <w:rsid w:val="009D3557"/>
    <w:rsid w:val="009D4786"/>
    <w:rsid w:val="009D54AC"/>
    <w:rsid w:val="009D57A9"/>
    <w:rsid w:val="009E68C3"/>
    <w:rsid w:val="009E7A87"/>
    <w:rsid w:val="009F3219"/>
    <w:rsid w:val="009F5BE3"/>
    <w:rsid w:val="00A003A6"/>
    <w:rsid w:val="00A00C4B"/>
    <w:rsid w:val="00A06360"/>
    <w:rsid w:val="00A109C2"/>
    <w:rsid w:val="00A302C7"/>
    <w:rsid w:val="00A46D70"/>
    <w:rsid w:val="00A57E07"/>
    <w:rsid w:val="00A607B4"/>
    <w:rsid w:val="00A60C5D"/>
    <w:rsid w:val="00A64A68"/>
    <w:rsid w:val="00A81A48"/>
    <w:rsid w:val="00A83E1E"/>
    <w:rsid w:val="00A86F13"/>
    <w:rsid w:val="00A96BD7"/>
    <w:rsid w:val="00AA216B"/>
    <w:rsid w:val="00AA278E"/>
    <w:rsid w:val="00AA5F97"/>
    <w:rsid w:val="00AB6CDF"/>
    <w:rsid w:val="00AB7042"/>
    <w:rsid w:val="00AC482E"/>
    <w:rsid w:val="00AD5A0C"/>
    <w:rsid w:val="00AE29A4"/>
    <w:rsid w:val="00AE2AF8"/>
    <w:rsid w:val="00AE7BE5"/>
    <w:rsid w:val="00AF2C76"/>
    <w:rsid w:val="00B05526"/>
    <w:rsid w:val="00B103DA"/>
    <w:rsid w:val="00B2578D"/>
    <w:rsid w:val="00B3367A"/>
    <w:rsid w:val="00B34EAB"/>
    <w:rsid w:val="00B44B79"/>
    <w:rsid w:val="00B45247"/>
    <w:rsid w:val="00B5050F"/>
    <w:rsid w:val="00B64B9E"/>
    <w:rsid w:val="00B92F09"/>
    <w:rsid w:val="00B97DC4"/>
    <w:rsid w:val="00BA05BA"/>
    <w:rsid w:val="00BA16AB"/>
    <w:rsid w:val="00BB08D3"/>
    <w:rsid w:val="00BB08E3"/>
    <w:rsid w:val="00BC1A21"/>
    <w:rsid w:val="00BC2928"/>
    <w:rsid w:val="00BC296B"/>
    <w:rsid w:val="00BC2AF0"/>
    <w:rsid w:val="00BC2F19"/>
    <w:rsid w:val="00BD535E"/>
    <w:rsid w:val="00BE048B"/>
    <w:rsid w:val="00BE0AE2"/>
    <w:rsid w:val="00BE12E0"/>
    <w:rsid w:val="00BF1789"/>
    <w:rsid w:val="00C02065"/>
    <w:rsid w:val="00C14E90"/>
    <w:rsid w:val="00C23901"/>
    <w:rsid w:val="00C25182"/>
    <w:rsid w:val="00C26B58"/>
    <w:rsid w:val="00C36045"/>
    <w:rsid w:val="00C373CC"/>
    <w:rsid w:val="00C41903"/>
    <w:rsid w:val="00C42E9D"/>
    <w:rsid w:val="00C43692"/>
    <w:rsid w:val="00C460A6"/>
    <w:rsid w:val="00C47B9E"/>
    <w:rsid w:val="00C57038"/>
    <w:rsid w:val="00C6320A"/>
    <w:rsid w:val="00C71B0B"/>
    <w:rsid w:val="00C8022E"/>
    <w:rsid w:val="00C83523"/>
    <w:rsid w:val="00C853E9"/>
    <w:rsid w:val="00C92022"/>
    <w:rsid w:val="00C9630C"/>
    <w:rsid w:val="00CA3D9A"/>
    <w:rsid w:val="00CB4945"/>
    <w:rsid w:val="00CC2823"/>
    <w:rsid w:val="00CC38F2"/>
    <w:rsid w:val="00CC51A1"/>
    <w:rsid w:val="00CD7868"/>
    <w:rsid w:val="00CE1EAC"/>
    <w:rsid w:val="00CE7233"/>
    <w:rsid w:val="00CE78FC"/>
    <w:rsid w:val="00CF00DB"/>
    <w:rsid w:val="00D01BA0"/>
    <w:rsid w:val="00D123E9"/>
    <w:rsid w:val="00D14D67"/>
    <w:rsid w:val="00D27578"/>
    <w:rsid w:val="00D30273"/>
    <w:rsid w:val="00D33A32"/>
    <w:rsid w:val="00D40A8D"/>
    <w:rsid w:val="00D41381"/>
    <w:rsid w:val="00D54B37"/>
    <w:rsid w:val="00D7292F"/>
    <w:rsid w:val="00D72F5A"/>
    <w:rsid w:val="00D74558"/>
    <w:rsid w:val="00D80F4A"/>
    <w:rsid w:val="00D84C28"/>
    <w:rsid w:val="00D95253"/>
    <w:rsid w:val="00D96DFE"/>
    <w:rsid w:val="00DA5A67"/>
    <w:rsid w:val="00DB1347"/>
    <w:rsid w:val="00DC27C5"/>
    <w:rsid w:val="00DD0256"/>
    <w:rsid w:val="00DD51D7"/>
    <w:rsid w:val="00DE028E"/>
    <w:rsid w:val="00DE148B"/>
    <w:rsid w:val="00DE66B6"/>
    <w:rsid w:val="00DE7901"/>
    <w:rsid w:val="00DF4127"/>
    <w:rsid w:val="00DF4CD5"/>
    <w:rsid w:val="00DF61E9"/>
    <w:rsid w:val="00DF6405"/>
    <w:rsid w:val="00DF6642"/>
    <w:rsid w:val="00E03616"/>
    <w:rsid w:val="00E05BB8"/>
    <w:rsid w:val="00E10E87"/>
    <w:rsid w:val="00E135AE"/>
    <w:rsid w:val="00E309C5"/>
    <w:rsid w:val="00E34D8F"/>
    <w:rsid w:val="00E3644E"/>
    <w:rsid w:val="00E36A7B"/>
    <w:rsid w:val="00E37F21"/>
    <w:rsid w:val="00E41E1B"/>
    <w:rsid w:val="00E46B2F"/>
    <w:rsid w:val="00E572CF"/>
    <w:rsid w:val="00E60650"/>
    <w:rsid w:val="00E61AC0"/>
    <w:rsid w:val="00E752BF"/>
    <w:rsid w:val="00E75F95"/>
    <w:rsid w:val="00E76329"/>
    <w:rsid w:val="00E77863"/>
    <w:rsid w:val="00E811AF"/>
    <w:rsid w:val="00E877C1"/>
    <w:rsid w:val="00E92843"/>
    <w:rsid w:val="00E9735D"/>
    <w:rsid w:val="00E9748A"/>
    <w:rsid w:val="00EA2799"/>
    <w:rsid w:val="00EA5B18"/>
    <w:rsid w:val="00EA6FEF"/>
    <w:rsid w:val="00EC2DA5"/>
    <w:rsid w:val="00ED17F3"/>
    <w:rsid w:val="00EE3585"/>
    <w:rsid w:val="00EE4433"/>
    <w:rsid w:val="00F019E4"/>
    <w:rsid w:val="00F05C21"/>
    <w:rsid w:val="00F151B7"/>
    <w:rsid w:val="00F3104A"/>
    <w:rsid w:val="00F34C45"/>
    <w:rsid w:val="00F35ACD"/>
    <w:rsid w:val="00F37068"/>
    <w:rsid w:val="00F37C1C"/>
    <w:rsid w:val="00F42D96"/>
    <w:rsid w:val="00F507DD"/>
    <w:rsid w:val="00F53844"/>
    <w:rsid w:val="00F557A4"/>
    <w:rsid w:val="00F5654E"/>
    <w:rsid w:val="00F66BF5"/>
    <w:rsid w:val="00F715D6"/>
    <w:rsid w:val="00F718CC"/>
    <w:rsid w:val="00F7492D"/>
    <w:rsid w:val="00F86207"/>
    <w:rsid w:val="00F8774E"/>
    <w:rsid w:val="00FA0E0B"/>
    <w:rsid w:val="00FA4A59"/>
    <w:rsid w:val="00FA5AF1"/>
    <w:rsid w:val="00FC2672"/>
    <w:rsid w:val="00FC5295"/>
    <w:rsid w:val="00FE0D53"/>
    <w:rsid w:val="00FE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  <w:style w:type="paragraph" w:customStyle="1" w:styleId="Default">
    <w:name w:val="Default"/>
    <w:rsid w:val="00055B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D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Normal (Web)"/>
    <w:basedOn w:val="a"/>
    <w:unhideWhenUsed/>
    <w:rsid w:val="007D5D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5F97"/>
    <w:pPr>
      <w:ind w:left="720"/>
      <w:contextualSpacing/>
    </w:pPr>
  </w:style>
  <w:style w:type="table" w:styleId="a8">
    <w:name w:val="Table Grid"/>
    <w:basedOn w:val="a1"/>
    <w:uiPriority w:val="59"/>
    <w:rsid w:val="0027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407A1B"/>
  </w:style>
  <w:style w:type="paragraph" w:styleId="ac">
    <w:name w:val="footer"/>
    <w:basedOn w:val="a"/>
    <w:link w:val="ad"/>
    <w:uiPriority w:val="99"/>
    <w:unhideWhenUsed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407A1B"/>
  </w:style>
  <w:style w:type="paragraph" w:customStyle="1" w:styleId="Default">
    <w:name w:val="Default"/>
    <w:rsid w:val="00055B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8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4DB1-ABA5-4BDC-81F1-5E3862B1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2971</Words>
  <Characters>1695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User20 new</cp:lastModifiedBy>
  <cp:revision>16</cp:revision>
  <cp:lastPrinted>2023-09-11T13:34:00Z</cp:lastPrinted>
  <dcterms:created xsi:type="dcterms:W3CDTF">2023-09-06T15:21:00Z</dcterms:created>
  <dcterms:modified xsi:type="dcterms:W3CDTF">2023-09-11T13:35:00Z</dcterms:modified>
</cp:coreProperties>
</file>